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508"/>
        <w:gridCol w:w="4508"/>
      </w:tblGrid>
      <w:tr w:rsidR="00E7128C" w:rsidRPr="00AD5780" w:rsidTr="00D26A4B">
        <w:trPr>
          <w:cantSplit/>
          <w:trHeight w:val="12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b/>
                <w:color w:val="000000"/>
                <w:kern w:val="24"/>
                <w:sz w:val="22"/>
              </w:rPr>
            </w:pPr>
            <w:smartTag w:uri="urn:schemas-microsoft-com:office:smarttags" w:element="place">
              <w:r>
                <w:rPr>
                  <w:b/>
                  <w:color w:val="000000"/>
                  <w:kern w:val="24"/>
                  <w:sz w:val="22"/>
                  <w:lang w:val="en-US"/>
                </w:rPr>
                <w:t>I.</w:t>
              </w:r>
            </w:smartTag>
            <w:r>
              <w:rPr>
                <w:b/>
                <w:color w:val="000000"/>
                <w:kern w:val="24"/>
                <w:sz w:val="22"/>
                <w:lang w:val="en-US"/>
              </w:rPr>
              <w:t xml:space="preserve"> </w:t>
            </w:r>
            <w:r>
              <w:rPr>
                <w:b/>
                <w:color w:val="000000"/>
                <w:kern w:val="24"/>
                <w:sz w:val="22"/>
              </w:rPr>
              <w:t>ИССЛЕДОВАНИЕ ВОДЫ</w:t>
            </w:r>
          </w:p>
        </w:tc>
      </w:tr>
      <w:tr w:rsidR="00E7128C" w:rsidTr="00D26A4B">
        <w:trPr>
          <w:cantSplit/>
          <w:trHeight w:val="12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ind w:left="432" w:hanging="432"/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1.1. Вода, расфасованная в емкости, вода централизованного водоснабжения, вода децентрализованного водоснабжения, вода бассейнов и аквапарков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E3260" w:rsidRDefault="00E7128C" w:rsidP="00D26A4B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 xml:space="preserve">№ </w:t>
            </w:r>
            <w:proofErr w:type="gramStart"/>
            <w:r w:rsidRPr="00BE3260">
              <w:rPr>
                <w:b/>
                <w:sz w:val="22"/>
              </w:rPr>
              <w:t>п</w:t>
            </w:r>
            <w:proofErr w:type="gramEnd"/>
            <w:r w:rsidRPr="00BE3260">
              <w:rPr>
                <w:b/>
                <w:sz w:val="22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E7128C" w:rsidRPr="00A30FCA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Органолептика</w:t>
            </w:r>
            <w:proofErr w:type="spellEnd"/>
            <w:r>
              <w:rPr>
                <w:sz w:val="22"/>
                <w:szCs w:val="22"/>
              </w:rPr>
              <w:t xml:space="preserve"> (запах, привкус)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30FCA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30FCA">
              <w:rPr>
                <w:sz w:val="22"/>
                <w:szCs w:val="22"/>
              </w:rPr>
              <w:t xml:space="preserve">ГОСТ </w:t>
            </w:r>
            <w:proofErr w:type="gramStart"/>
            <w:r w:rsidRPr="00A30FCA">
              <w:rPr>
                <w:sz w:val="22"/>
                <w:szCs w:val="22"/>
              </w:rPr>
              <w:t>Р</w:t>
            </w:r>
            <w:proofErr w:type="gramEnd"/>
            <w:r w:rsidRPr="00A30FCA">
              <w:rPr>
                <w:sz w:val="22"/>
                <w:szCs w:val="22"/>
              </w:rPr>
              <w:t xml:space="preserve"> 57164-2016</w:t>
            </w:r>
          </w:p>
        </w:tc>
      </w:tr>
      <w:tr w:rsidR="00E7128C" w:rsidRPr="00A30FCA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Цветность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30FCA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30FCA">
              <w:rPr>
                <w:color w:val="000000"/>
                <w:kern w:val="24"/>
                <w:sz w:val="22"/>
                <w:szCs w:val="22"/>
              </w:rPr>
              <w:t>ГОСТ 31868-2012</w:t>
            </w:r>
          </w:p>
          <w:p w:rsidR="00E7128C" w:rsidRPr="00A30FCA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30FCA">
              <w:rPr>
                <w:color w:val="000000"/>
                <w:kern w:val="24"/>
                <w:sz w:val="22"/>
                <w:szCs w:val="22"/>
              </w:rPr>
              <w:t>ПНД Ф 14.1:2:4.207-04</w:t>
            </w:r>
          </w:p>
        </w:tc>
      </w:tr>
      <w:tr w:rsidR="00E7128C" w:rsidRPr="00A30FCA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Мутность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30FCA" w:rsidRDefault="00E7128C" w:rsidP="00D26A4B">
            <w:pPr>
              <w:rPr>
                <w:sz w:val="22"/>
                <w:szCs w:val="22"/>
              </w:rPr>
            </w:pPr>
            <w:r w:rsidRPr="00A30FCA">
              <w:rPr>
                <w:sz w:val="22"/>
                <w:szCs w:val="22"/>
              </w:rPr>
              <w:t xml:space="preserve">ГОСТ </w:t>
            </w:r>
            <w:proofErr w:type="gramStart"/>
            <w:r w:rsidRPr="00A30FCA">
              <w:rPr>
                <w:sz w:val="22"/>
                <w:szCs w:val="22"/>
              </w:rPr>
              <w:t>Р</w:t>
            </w:r>
            <w:proofErr w:type="gramEnd"/>
            <w:r w:rsidRPr="00A30FCA">
              <w:rPr>
                <w:sz w:val="22"/>
                <w:szCs w:val="22"/>
              </w:rPr>
              <w:t xml:space="preserve"> 57164-2016</w:t>
            </w:r>
          </w:p>
          <w:p w:rsidR="00E7128C" w:rsidRPr="00A30FCA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30FCA">
              <w:rPr>
                <w:color w:val="000000"/>
                <w:kern w:val="24"/>
                <w:sz w:val="22"/>
                <w:szCs w:val="22"/>
              </w:rPr>
              <w:t>ПНД Ф 14.1:2:4.213-05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Водородный 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14.1:2:3:4.121-97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Хлориды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4245-72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Сульфаты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31940-2012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Фосфат-ион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18309-2014</w:t>
            </w:r>
          </w:p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14.1:2:4.112-97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Полифосфаты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18309-2014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Окисляемость </w:t>
            </w:r>
            <w:proofErr w:type="spellStart"/>
            <w:r>
              <w:rPr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000000"/>
                <w:kern w:val="24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kern w:val="24"/>
                <w:sz w:val="22"/>
                <w:szCs w:val="22"/>
              </w:rPr>
              <w:t xml:space="preserve"> 55684-2013</w:t>
            </w:r>
          </w:p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14.1:2:4.154-99</w:t>
            </w:r>
          </w:p>
        </w:tc>
        <w:bookmarkStart w:id="0" w:name="_GoBack"/>
        <w:bookmarkEnd w:id="0"/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Сероводород, сульфиды, гидросульфиды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14.1:2:4.178-02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Фторид-ион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4386-89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минерализация (сухой остаток)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18164-72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Жесткость общая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31954-2012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Щелочность, карбонаты, гидрокарбонаты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31957-2012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14.1:2:4.137</w:t>
            </w:r>
            <w:r w:rsidRPr="00B90DFC">
              <w:rPr>
                <w:sz w:val="22"/>
                <w:szCs w:val="22"/>
              </w:rPr>
              <w:t>-98</w:t>
            </w:r>
          </w:p>
          <w:p w:rsidR="00E7128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14.1:2.95-97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14.1:2:4.137</w:t>
            </w:r>
            <w:r w:rsidRPr="00B90DFC">
              <w:rPr>
                <w:sz w:val="22"/>
                <w:szCs w:val="22"/>
              </w:rPr>
              <w:t>-98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Алюминий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18165-2014</w:t>
            </w:r>
          </w:p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ГОСТ 31870-2012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Железо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4011-72</w:t>
            </w:r>
          </w:p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14.1:2:4.50-96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31949-2012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Остаточный активный хлор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18190-72</w:t>
            </w:r>
          </w:p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14.1:2:4.113-97</w:t>
            </w:r>
          </w:p>
        </w:tc>
      </w:tr>
      <w:tr w:rsidR="00E7128C" w:rsidTr="00D26A4B">
        <w:trPr>
          <w:cantSplit/>
          <w:trHeight w:val="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Остаточный свободный хлор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18190-72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Аммиак и аммоний-ион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Tr="00D26A4B">
        <w:trPr>
          <w:cantSplit/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Нитриты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Tr="00D26A4B">
        <w:trPr>
          <w:cantSplit/>
          <w:trHeight w:val="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Нитраты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Tr="00D26A4B">
        <w:trPr>
          <w:cantSplit/>
          <w:trHeight w:val="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Кремний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РД 52.24.433-2005</w:t>
            </w:r>
          </w:p>
        </w:tc>
      </w:tr>
      <w:tr w:rsidR="00E7128C" w:rsidTr="00D26A4B">
        <w:trPr>
          <w:cantSplit/>
          <w:trHeight w:val="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Цианиды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31863-2012</w:t>
            </w:r>
          </w:p>
        </w:tc>
      </w:tr>
      <w:tr w:rsidR="00E7128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Поверхностно-активные вещества </w:t>
            </w:r>
            <w:proofErr w:type="spellStart"/>
            <w:r>
              <w:rPr>
                <w:sz w:val="22"/>
                <w:szCs w:val="22"/>
              </w:rPr>
              <w:t>анионоактивные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31857-2012</w:t>
            </w:r>
          </w:p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14.1:2:4.158-2000</w:t>
            </w:r>
          </w:p>
        </w:tc>
      </w:tr>
      <w:tr w:rsidR="00E7128C" w:rsidTr="00D26A4B">
        <w:trPr>
          <w:cantSplit/>
          <w:trHeight w:val="1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14.1:2:4.128-98</w:t>
            </w:r>
          </w:p>
        </w:tc>
      </w:tr>
      <w:tr w:rsidR="00E7128C" w:rsidTr="00D26A4B">
        <w:trPr>
          <w:cantSplit/>
          <w:trHeight w:val="1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Формальдегид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14.1:2:4.187-02</w:t>
            </w:r>
          </w:p>
        </w:tc>
      </w:tr>
      <w:tr w:rsidR="00E7128C" w:rsidTr="00D26A4B">
        <w:trPr>
          <w:cantSplit/>
          <w:trHeight w:val="1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Альфа-ГХЦГ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1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Бета-ГХЦГ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1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Гамма-ГХЦГ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1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1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Гептахлор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1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Альдрин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1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31858-2012</w:t>
            </w:r>
          </w:p>
        </w:tc>
      </w:tr>
      <w:tr w:rsidR="00E7128C" w:rsidTr="00D26A4B">
        <w:trPr>
          <w:cantSplit/>
          <w:trHeight w:val="15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ПНД Ф 14.1:2:4.170-2000</w:t>
            </w:r>
          </w:p>
        </w:tc>
      </w:tr>
      <w:tr w:rsidR="00E7128C" w:rsidRPr="00B90DFC" w:rsidTr="00D26A4B">
        <w:trPr>
          <w:cantSplit/>
          <w:trHeight w:val="15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B90DFC">
              <w:rPr>
                <w:rFonts w:eastAsia="Arial Unicode MS"/>
                <w:sz w:val="22"/>
                <w:szCs w:val="22"/>
              </w:rPr>
              <w:t>Бен</w:t>
            </w:r>
            <w:proofErr w:type="gramStart"/>
            <w:r w:rsidRPr="00B90DFC">
              <w:rPr>
                <w:rFonts w:eastAsia="Arial Unicode MS"/>
                <w:sz w:val="22"/>
                <w:szCs w:val="22"/>
              </w:rPr>
              <w:t>з</w:t>
            </w:r>
            <w:proofErr w:type="spellEnd"/>
            <w:r w:rsidRPr="00B90DFC">
              <w:rPr>
                <w:rFonts w:eastAsia="Arial Unicode MS"/>
                <w:sz w:val="22"/>
                <w:szCs w:val="22"/>
              </w:rPr>
              <w:t>(</w:t>
            </w:r>
            <w:proofErr w:type="gramEnd"/>
            <w:r w:rsidRPr="00B90DFC">
              <w:rPr>
                <w:rFonts w:eastAsia="Arial Unicode MS"/>
                <w:sz w:val="22"/>
                <w:szCs w:val="22"/>
              </w:rPr>
              <w:t>а)</w:t>
            </w:r>
            <w:proofErr w:type="spellStart"/>
            <w:r w:rsidRPr="00B90DFC">
              <w:rPr>
                <w:rFonts w:eastAsia="Arial Unicode MS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14.1:2:4.186-2002</w:t>
            </w:r>
          </w:p>
        </w:tc>
      </w:tr>
      <w:tr w:rsidR="00E7128C" w:rsidTr="00D26A4B">
        <w:trPr>
          <w:cantSplit/>
          <w:trHeight w:val="1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Трихлорметан</w:t>
            </w:r>
            <w:proofErr w:type="spellEnd"/>
            <w:r>
              <w:rPr>
                <w:sz w:val="22"/>
                <w:szCs w:val="22"/>
              </w:rPr>
              <w:t xml:space="preserve"> (хлороформ)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31951-2012</w:t>
            </w:r>
          </w:p>
        </w:tc>
      </w:tr>
      <w:tr w:rsidR="00E7128C" w:rsidTr="00D26A4B">
        <w:trPr>
          <w:cantSplit/>
          <w:trHeight w:val="1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Бромоформ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31951-2012</w:t>
            </w:r>
          </w:p>
        </w:tc>
      </w:tr>
      <w:tr w:rsidR="00E7128C" w:rsidTr="00D26A4B">
        <w:trPr>
          <w:cantSplit/>
          <w:trHeight w:val="1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Дибромхлорметан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31951-2012</w:t>
            </w:r>
          </w:p>
        </w:tc>
      </w:tr>
      <w:tr w:rsidR="00E7128C" w:rsidTr="00D26A4B">
        <w:trPr>
          <w:cantSplit/>
          <w:trHeight w:val="2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Бромдихлорметан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31951-2012</w:t>
            </w:r>
          </w:p>
        </w:tc>
      </w:tr>
      <w:tr w:rsidR="00E7128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Четыреххлористый углерод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31951-2012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Барий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31870-2012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Ванадий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ГОСТ 31870-2012</w:t>
            </w:r>
          </w:p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Железо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ГОСТ 31870-2012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Кадмий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31870-2012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Калий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Кобальт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31870-2012</w:t>
            </w:r>
          </w:p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14.1:2:4.139</w:t>
            </w:r>
            <w:r w:rsidRPr="00B90DFC">
              <w:rPr>
                <w:sz w:val="22"/>
                <w:szCs w:val="22"/>
              </w:rPr>
              <w:t>-98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 xml:space="preserve">Литий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 xml:space="preserve">Марганец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31870-2012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31870-2012</w:t>
            </w:r>
          </w:p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Молибден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31870-2012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31870-2012</w:t>
            </w:r>
          </w:p>
        </w:tc>
      </w:tr>
      <w:tr w:rsidR="00E7128C" w:rsidRPr="00B90DF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Никель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31870-2012</w:t>
            </w:r>
          </w:p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>Натрий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>Олово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ГОСТ 31870-2012</w:t>
            </w:r>
          </w:p>
          <w:p w:rsidR="00E7128C" w:rsidRPr="00AD5780" w:rsidRDefault="00E7128C" w:rsidP="00D26A4B">
            <w:pPr>
              <w:rPr>
                <w:b/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747AF9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>Ртуть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747AF9" w:rsidRDefault="00E7128C" w:rsidP="00D26A4B">
            <w:pPr>
              <w:pStyle w:val="HTML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ru-RU"/>
              </w:rPr>
            </w:pPr>
            <w:r w:rsidRPr="00AD578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ru-RU"/>
              </w:rPr>
              <w:t>31950-2012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kern w:val="24"/>
                <w:sz w:val="22"/>
                <w:szCs w:val="22"/>
              </w:rPr>
            </w:pPr>
            <w:r w:rsidRPr="00AD5780">
              <w:rPr>
                <w:kern w:val="24"/>
                <w:sz w:val="22"/>
                <w:szCs w:val="22"/>
              </w:rPr>
              <w:t>ГОСТ 31870-2012</w:t>
            </w:r>
          </w:p>
          <w:p w:rsidR="00E7128C" w:rsidRPr="00AD5780" w:rsidRDefault="00E7128C" w:rsidP="00D26A4B">
            <w:pPr>
              <w:rPr>
                <w:b/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>Селен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kern w:val="24"/>
                <w:sz w:val="22"/>
                <w:szCs w:val="22"/>
              </w:rPr>
            </w:pPr>
            <w:r w:rsidRPr="00AD5780">
              <w:rPr>
                <w:kern w:val="24"/>
                <w:sz w:val="22"/>
                <w:szCs w:val="22"/>
              </w:rPr>
              <w:t>ГОСТ 31870-2012</w:t>
            </w:r>
          </w:p>
          <w:p w:rsidR="00E7128C" w:rsidRPr="00AD5780" w:rsidRDefault="00E7128C" w:rsidP="00D26A4B">
            <w:pPr>
              <w:rPr>
                <w:b/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>Стронций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14.1:2:4.137-98</w:t>
            </w:r>
          </w:p>
          <w:p w:rsidR="00E7128C" w:rsidRPr="00AD5780" w:rsidRDefault="00E7128C" w:rsidP="00D26A4B">
            <w:pPr>
              <w:rPr>
                <w:b/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>Серебро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14.1:2:4.140-98</w:t>
            </w:r>
          </w:p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>Сурьма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ГОСТ 31870-2012</w:t>
            </w:r>
          </w:p>
          <w:p w:rsidR="00E7128C" w:rsidRPr="00AD5780" w:rsidRDefault="00E7128C" w:rsidP="00D26A4B">
            <w:pPr>
              <w:rPr>
                <w:b/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 xml:space="preserve">Титан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b/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ГОСТ 31870-2012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AD5780">
              <w:rPr>
                <w:color w:val="000000"/>
                <w:kern w:val="24"/>
                <w:sz w:val="22"/>
                <w:szCs w:val="22"/>
              </w:rPr>
              <w:t>Хром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kern w:val="24"/>
                <w:sz w:val="22"/>
                <w:szCs w:val="22"/>
              </w:rPr>
              <w:t>ГОСТ 31870-2012</w:t>
            </w:r>
            <w:r w:rsidRPr="00AD5780">
              <w:rPr>
                <w:sz w:val="22"/>
                <w:szCs w:val="22"/>
              </w:rPr>
              <w:t xml:space="preserve"> </w:t>
            </w:r>
          </w:p>
          <w:p w:rsidR="00E7128C" w:rsidRPr="00AD5780" w:rsidRDefault="00E7128C" w:rsidP="00D26A4B">
            <w:pPr>
              <w:rPr>
                <w:b/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 xml:space="preserve">Цинк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ГОСТ 31870-2012</w:t>
            </w:r>
          </w:p>
          <w:p w:rsidR="00E7128C" w:rsidRPr="00AD5780" w:rsidRDefault="00E7128C" w:rsidP="00D26A4B">
            <w:pPr>
              <w:rPr>
                <w:b/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AD5780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AD5780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 xml:space="preserve">ПНД Ф </w:t>
            </w:r>
            <w:r>
              <w:rPr>
                <w:sz w:val="22"/>
                <w:szCs w:val="22"/>
              </w:rPr>
              <w:t>Т 14.1:2:3:4.11</w:t>
            </w:r>
            <w:r w:rsidRPr="00AD57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</w:p>
        </w:tc>
      </w:tr>
      <w:tr w:rsidR="00E7128C" w:rsidTr="00D26A4B">
        <w:trPr>
          <w:cantSplit/>
          <w:trHeight w:val="22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ind w:left="432" w:hanging="432"/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1.2. Вода дистиллированная</w:t>
            </w:r>
          </w:p>
        </w:tc>
      </w:tr>
      <w:tr w:rsidR="00E7128C" w:rsidTr="00D26A4B">
        <w:trPr>
          <w:cantSplit/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E3260" w:rsidRDefault="00E7128C" w:rsidP="00D26A4B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 xml:space="preserve">№ </w:t>
            </w:r>
            <w:proofErr w:type="gramStart"/>
            <w:r w:rsidRPr="00BE3260">
              <w:rPr>
                <w:b/>
                <w:sz w:val="22"/>
              </w:rPr>
              <w:t>п</w:t>
            </w:r>
            <w:proofErr w:type="gramEnd"/>
            <w:r w:rsidRPr="00BE3260">
              <w:rPr>
                <w:b/>
                <w:sz w:val="22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Аммиак и аммонийные соли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Нитраты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Сульфаты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Хлориды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Железо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Кальций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Цинк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Вещества, восстанавливающие КМnО4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6709-72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концентрация остатка после выпаривания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27026-86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Водородный 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14.1:2:3:4.121-97</w:t>
            </w:r>
          </w:p>
        </w:tc>
      </w:tr>
      <w:tr w:rsidR="00E7128C" w:rsidRPr="00FF0864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Удельная электрическая провод</w:t>
            </w:r>
            <w:r w:rsidRPr="00B90DFC">
              <w:rPr>
                <w:sz w:val="22"/>
                <w:szCs w:val="22"/>
              </w:rPr>
              <w:t>и</w:t>
            </w:r>
            <w:r w:rsidRPr="00B90DFC">
              <w:rPr>
                <w:sz w:val="22"/>
                <w:szCs w:val="22"/>
              </w:rPr>
              <w:t xml:space="preserve">мость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FF0864" w:rsidRDefault="00E7128C" w:rsidP="00D26A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Инструкция к кондуктометру </w:t>
            </w:r>
            <w:r>
              <w:rPr>
                <w:sz w:val="22"/>
                <w:szCs w:val="22"/>
                <w:lang w:val="en-US"/>
              </w:rPr>
              <w:t>PWT</w:t>
            </w:r>
          </w:p>
        </w:tc>
      </w:tr>
      <w:tr w:rsidR="00E7128C" w:rsidRPr="00B90DFC" w:rsidTr="00D26A4B">
        <w:trPr>
          <w:trHeight w:val="12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ind w:left="432" w:hanging="432"/>
              <w:rPr>
                <w:b/>
                <w:color w:val="000000"/>
                <w:kern w:val="24"/>
                <w:sz w:val="22"/>
              </w:rPr>
            </w:pPr>
            <w:r w:rsidRPr="00B90DFC">
              <w:rPr>
                <w:b/>
                <w:color w:val="000000"/>
                <w:kern w:val="24"/>
                <w:sz w:val="22"/>
              </w:rPr>
              <w:t>1.3. Вода поверхностных водоемов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ind w:right="36"/>
              <w:rPr>
                <w:b/>
                <w:sz w:val="22"/>
              </w:rPr>
            </w:pPr>
            <w:r w:rsidRPr="00B90DFC">
              <w:rPr>
                <w:b/>
                <w:sz w:val="22"/>
              </w:rPr>
              <w:t xml:space="preserve">№ </w:t>
            </w:r>
            <w:proofErr w:type="gramStart"/>
            <w:r w:rsidRPr="00B90DFC">
              <w:rPr>
                <w:b/>
                <w:sz w:val="22"/>
              </w:rPr>
              <w:t>п</w:t>
            </w:r>
            <w:proofErr w:type="gramEnd"/>
            <w:r w:rsidRPr="00B90DFC">
              <w:rPr>
                <w:b/>
                <w:sz w:val="22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</w:rPr>
            </w:pPr>
            <w:r w:rsidRPr="00B90DFC">
              <w:rPr>
                <w:b/>
                <w:sz w:val="22"/>
              </w:rPr>
              <w:t>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proofErr w:type="spellStart"/>
            <w:r w:rsidRPr="00B90DFC">
              <w:rPr>
                <w:sz w:val="22"/>
                <w:szCs w:val="22"/>
              </w:rPr>
              <w:t>Органолептика</w:t>
            </w:r>
            <w:proofErr w:type="spellEnd"/>
            <w:r w:rsidRPr="00B90DFC">
              <w:rPr>
                <w:sz w:val="22"/>
                <w:szCs w:val="22"/>
              </w:rPr>
              <w:t xml:space="preserve"> (запах, окраска, прозрачность, плавающие примеси)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РД 52.24.496-2005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Мутность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14.1:2:4.213-05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Водородный 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14.1:2:3:4.121-97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Сухой остаток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14.1:2.114-97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Взвешенные вещества 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14.1:2.110-97</w:t>
            </w:r>
          </w:p>
        </w:tc>
      </w:tr>
      <w:tr w:rsidR="00E7128C" w:rsidRPr="00206D1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Ион аммония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206D1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RPr="00206D1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Нитрит-ион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206D1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RPr="00206D1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Нитрат-ион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206D1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Сульфат-ион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ГОСТ 31940-2012</w:t>
            </w:r>
          </w:p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14.1:2.159-2000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Хлориды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14.1:2.96-97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Сероводород, сульфиды, гидросульфиды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14.1:2:4.178-02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Фосфат-ион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14.1:2:4.112-97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Жесткость общая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31954-2012</w:t>
            </w:r>
          </w:p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14.1:2.98-97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Кальций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14.1:2:4.137</w:t>
            </w:r>
            <w:r w:rsidRPr="00B90DFC">
              <w:rPr>
                <w:sz w:val="22"/>
                <w:szCs w:val="22"/>
              </w:rPr>
              <w:t>-98</w:t>
            </w:r>
          </w:p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14.1:2.95-97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14.1:2:4.137</w:t>
            </w:r>
            <w:r w:rsidRPr="00B90DFC">
              <w:rPr>
                <w:sz w:val="22"/>
                <w:szCs w:val="22"/>
              </w:rPr>
              <w:t>-98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Щелочность, карбонаты, гидрокарбонаты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31957-2012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31956-2012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Кремний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52.24.433-2005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  <w:vertAlign w:val="superscript"/>
              </w:rPr>
            </w:pPr>
            <w:r w:rsidRPr="00B90DFC">
              <w:rPr>
                <w:sz w:val="22"/>
                <w:szCs w:val="22"/>
              </w:rPr>
              <w:t>Железо общее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14.1:2.50-96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Окисляемость </w:t>
            </w:r>
            <w:proofErr w:type="spellStart"/>
            <w:r w:rsidRPr="00B90DFC">
              <w:rPr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ГОСТ Р 55684-2013</w:t>
            </w:r>
          </w:p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14.1:2:4.154-99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Растворенный</w:t>
            </w:r>
            <w:r>
              <w:rPr>
                <w:sz w:val="22"/>
                <w:szCs w:val="22"/>
              </w:rPr>
              <w:t xml:space="preserve"> </w:t>
            </w:r>
            <w:r w:rsidRPr="00B90DFC">
              <w:rPr>
                <w:sz w:val="22"/>
                <w:szCs w:val="22"/>
              </w:rPr>
              <w:t>кислород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14.1:2.101-97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ХПК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14.1:2.100-97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  <w:vertAlign w:val="subscript"/>
              </w:rPr>
            </w:pPr>
            <w:r w:rsidRPr="00B90DFC">
              <w:rPr>
                <w:sz w:val="22"/>
                <w:szCs w:val="22"/>
              </w:rPr>
              <w:t>БПК</w:t>
            </w:r>
            <w:r w:rsidRPr="00B90DFC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14.1:2:3:4.123-97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14.1:2:4.128-98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Поверхностно-активные вещества </w:t>
            </w:r>
            <w:proofErr w:type="spellStart"/>
            <w:r w:rsidRPr="00B90DFC">
              <w:rPr>
                <w:sz w:val="22"/>
                <w:szCs w:val="22"/>
              </w:rPr>
              <w:t>анионоактивные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ГОСТ 31857-2012</w:t>
            </w:r>
          </w:p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14.1:2:4.158-2000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14.1:2:4.187-02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Остаточный активный хлор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14.1:2:4.113-97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Фенол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14.1:2:4.170-2000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B90DFC">
              <w:rPr>
                <w:rFonts w:eastAsia="Arial Unicode MS"/>
                <w:sz w:val="22"/>
                <w:szCs w:val="22"/>
              </w:rPr>
              <w:t>Бенз</w:t>
            </w:r>
            <w:proofErr w:type="spellEnd"/>
            <w:r w:rsidRPr="00B90DFC">
              <w:rPr>
                <w:rFonts w:eastAsia="Arial Unicode MS"/>
                <w:sz w:val="22"/>
                <w:szCs w:val="22"/>
              </w:rPr>
              <w:t>(а)</w:t>
            </w:r>
            <w:proofErr w:type="spellStart"/>
            <w:r w:rsidRPr="00B90DFC">
              <w:rPr>
                <w:rFonts w:eastAsia="Arial Unicode MS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14.1:2:4.186-2002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Индекс токсичности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 xml:space="preserve">ПНД Ф </w:t>
            </w:r>
            <w:r>
              <w:rPr>
                <w:sz w:val="22"/>
                <w:szCs w:val="22"/>
              </w:rPr>
              <w:t>Т 14.1:2:3:4.11</w:t>
            </w:r>
            <w:r w:rsidRPr="00AD57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Ванадий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Железо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Кадмий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Калий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Кобальт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 xml:space="preserve">Литий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 xml:space="preserve">Марганец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Молибден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Натрий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Никель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Олово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4F2E08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Ртуть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4F2E08" w:rsidRDefault="00E7128C" w:rsidP="00D26A4B">
            <w:pPr>
              <w:pStyle w:val="HTML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ru-RU"/>
              </w:rPr>
            </w:pPr>
            <w:r w:rsidRPr="00B90DF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ru-RU"/>
              </w:rPr>
              <w:t>31950-2012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Серебро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Селен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Стронций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14.1:2:4.137-98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Сурьма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Хром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3"/>
              </w:numPr>
              <w:ind w:right="36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Цинк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Tr="00D26A4B">
        <w:trPr>
          <w:trHeight w:val="12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ind w:left="432" w:hanging="432"/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1.4. Вода сточная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E3260" w:rsidRDefault="00E7128C" w:rsidP="00D26A4B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proofErr w:type="spellStart"/>
            <w:r w:rsidRPr="00B90DFC">
              <w:rPr>
                <w:sz w:val="22"/>
                <w:szCs w:val="22"/>
              </w:rPr>
              <w:t>Органолептика</w:t>
            </w:r>
            <w:proofErr w:type="spellEnd"/>
            <w:r w:rsidRPr="00B90DFC">
              <w:rPr>
                <w:sz w:val="22"/>
                <w:szCs w:val="22"/>
              </w:rPr>
              <w:t xml:space="preserve"> (запах, цвет, прозрачность, муть, осадок)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12.16.1-10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Водородный 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14.1:2:3:4.121-97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Сухой остаток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14.1:2.114-97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Взвешенные вещества 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14.1:2.110-97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Ион аммония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Нитрит-ион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Нитрат-ион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ГОСТ 33045-2014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kern w:val="24"/>
                <w:sz w:val="22"/>
                <w:szCs w:val="22"/>
              </w:rPr>
              <w:t>Сульфат-ион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14.1:2.159-2000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Хлориды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14.1:2.96-97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Сероводород, сульфиды, гидросульфиды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14.1:2:4.178-02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Фосфат-ион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14.1:2:4.112-97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Жесткость общая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14.1:2.98-97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14.1:2:4.137</w:t>
            </w:r>
            <w:r w:rsidRPr="00B90DFC">
              <w:rPr>
                <w:sz w:val="22"/>
                <w:szCs w:val="22"/>
              </w:rPr>
              <w:t>-98</w:t>
            </w:r>
          </w:p>
          <w:p w:rsidR="00E7128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14.1:2.95-97</w:t>
            </w:r>
          </w:p>
        </w:tc>
      </w:tr>
      <w:tr w:rsidR="00E7128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ПНД Ф 14.1:2:4.137</w:t>
            </w:r>
            <w:r w:rsidRPr="00B90DFC">
              <w:rPr>
                <w:sz w:val="22"/>
                <w:szCs w:val="22"/>
              </w:rPr>
              <w:t>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Щелочность, карбонаты, гидрокарбонаты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31957-2012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ГОСТ 31956-2012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  <w:vertAlign w:val="superscript"/>
              </w:rPr>
            </w:pPr>
            <w:r w:rsidRPr="00B90DFC">
              <w:rPr>
                <w:sz w:val="22"/>
                <w:szCs w:val="22"/>
              </w:rPr>
              <w:t>Железо общее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ПНД Ф </w:t>
            </w:r>
            <w:r w:rsidRPr="00B90DFC">
              <w:rPr>
                <w:rFonts w:eastAsia="Arial Unicode MS"/>
                <w:sz w:val="22"/>
                <w:szCs w:val="22"/>
              </w:rPr>
              <w:t>14.1:2.50-96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Окисляемость </w:t>
            </w:r>
            <w:proofErr w:type="spellStart"/>
            <w:r w:rsidRPr="00B90DFC">
              <w:rPr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14.1:2:4.154-99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ХПК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14.1:2.100-97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  <w:vertAlign w:val="subscript"/>
              </w:rPr>
            </w:pPr>
            <w:r w:rsidRPr="00B90DFC">
              <w:rPr>
                <w:sz w:val="22"/>
                <w:szCs w:val="22"/>
              </w:rPr>
              <w:t>БПК</w:t>
            </w:r>
            <w:r w:rsidRPr="00B90DFC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14.1:2:3:4.123-97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14.1:2:4.128-98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АПАВ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14.1:2:4.158-2000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ПНД Ф 14.1:2:4.187-02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Фенол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14.1:2:4.170-2000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B90DFC">
              <w:rPr>
                <w:rFonts w:eastAsia="Arial Unicode MS"/>
                <w:sz w:val="22"/>
                <w:szCs w:val="22"/>
              </w:rPr>
              <w:t>Бенз</w:t>
            </w:r>
            <w:proofErr w:type="spellEnd"/>
            <w:r w:rsidRPr="00B90DFC">
              <w:rPr>
                <w:rFonts w:eastAsia="Arial Unicode MS"/>
                <w:sz w:val="22"/>
                <w:szCs w:val="22"/>
              </w:rPr>
              <w:t>(а)</w:t>
            </w:r>
            <w:proofErr w:type="spellStart"/>
            <w:r w:rsidRPr="00B90DFC">
              <w:rPr>
                <w:rFonts w:eastAsia="Arial Unicode MS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ПНД Ф 14.1:2:4.186-2002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Ванадий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Железо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Кадмий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Калий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Кобальт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 xml:space="preserve">Литий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kern w:val="24"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 xml:space="preserve">Марганец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Молибден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Натрий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Никель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Олово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4F2E08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Ртуть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4F2E08" w:rsidRDefault="00E7128C" w:rsidP="00D26A4B">
            <w:pPr>
              <w:pStyle w:val="HTML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ru-RU"/>
              </w:rPr>
            </w:pPr>
            <w:r w:rsidRPr="00B90DF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ru-RU"/>
              </w:rPr>
              <w:t>31950-2012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Серебро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Селен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Стронций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14.1:2:4.137-98</w:t>
            </w:r>
          </w:p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14.1:2:4.138-98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Сурьма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color w:val="000000"/>
                <w:kern w:val="24"/>
                <w:sz w:val="22"/>
                <w:szCs w:val="22"/>
              </w:rPr>
            </w:pPr>
            <w:r w:rsidRPr="00B90DFC">
              <w:rPr>
                <w:color w:val="000000"/>
                <w:kern w:val="24"/>
                <w:sz w:val="22"/>
                <w:szCs w:val="22"/>
              </w:rPr>
              <w:t>Хром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14.1:2:4.140-98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 xml:space="preserve">Цинк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b/>
                <w:sz w:val="22"/>
                <w:szCs w:val="22"/>
              </w:rPr>
            </w:pPr>
            <w:r w:rsidRPr="00B90DFC">
              <w:rPr>
                <w:sz w:val="22"/>
                <w:szCs w:val="22"/>
              </w:rPr>
              <w:t>ПНД Ф 14.1:2:4.139-98</w:t>
            </w:r>
          </w:p>
        </w:tc>
      </w:tr>
      <w:tr w:rsidR="00E7128C" w:rsidRPr="00B90DFC" w:rsidTr="00D26A4B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F5873" w:rsidRDefault="00E7128C" w:rsidP="00E712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Индекс токсичности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C" w:rsidRPr="00B90DFC" w:rsidRDefault="00E7128C" w:rsidP="00D26A4B">
            <w:pPr>
              <w:rPr>
                <w:sz w:val="22"/>
                <w:szCs w:val="22"/>
              </w:rPr>
            </w:pPr>
            <w:r w:rsidRPr="00AD5780">
              <w:rPr>
                <w:sz w:val="22"/>
                <w:szCs w:val="22"/>
              </w:rPr>
              <w:t xml:space="preserve">ПНД Ф </w:t>
            </w:r>
            <w:r>
              <w:rPr>
                <w:sz w:val="22"/>
                <w:szCs w:val="22"/>
              </w:rPr>
              <w:t>Т 14.1:2:3:4.11</w:t>
            </w:r>
            <w:r w:rsidRPr="00AD57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</w:p>
        </w:tc>
      </w:tr>
    </w:tbl>
    <w:p w:rsidR="003412BD" w:rsidRPr="00E7128C" w:rsidRDefault="003412BD" w:rsidP="00E7128C"/>
    <w:sectPr w:rsidR="003412BD" w:rsidRPr="00E7128C" w:rsidSect="00E712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7A" w:rsidRDefault="00A67E7A" w:rsidP="003412BD">
      <w:r>
        <w:separator/>
      </w:r>
    </w:p>
  </w:endnote>
  <w:endnote w:type="continuationSeparator" w:id="0">
    <w:p w:rsidR="00A67E7A" w:rsidRDefault="00A67E7A" w:rsidP="0034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7A" w:rsidRDefault="00A67E7A" w:rsidP="003412BD">
      <w:r>
        <w:separator/>
      </w:r>
    </w:p>
  </w:footnote>
  <w:footnote w:type="continuationSeparator" w:id="0">
    <w:p w:rsidR="00A67E7A" w:rsidRDefault="00A67E7A" w:rsidP="0034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3D8"/>
    <w:multiLevelType w:val="hybridMultilevel"/>
    <w:tmpl w:val="7EA0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14BE9"/>
    <w:multiLevelType w:val="hybridMultilevel"/>
    <w:tmpl w:val="22D2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53714"/>
    <w:multiLevelType w:val="hybridMultilevel"/>
    <w:tmpl w:val="DBAC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91AE0"/>
    <w:multiLevelType w:val="hybridMultilevel"/>
    <w:tmpl w:val="4EEA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662"/>
    <w:rsid w:val="0009428D"/>
    <w:rsid w:val="003412BD"/>
    <w:rsid w:val="00542A4E"/>
    <w:rsid w:val="005F7662"/>
    <w:rsid w:val="00670DA7"/>
    <w:rsid w:val="00A67E7A"/>
    <w:rsid w:val="00B244C9"/>
    <w:rsid w:val="00E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7662"/>
    <w:rPr>
      <w:rFonts w:ascii="Consolas" w:eastAsia="Calibr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F7662"/>
    <w:rPr>
      <w:rFonts w:ascii="Consolas" w:eastAsia="Calibri" w:hAnsi="Consola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7662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41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u130-07</dc:creator>
  <cp:lastModifiedBy>u130-07</cp:lastModifiedBy>
  <cp:revision>3</cp:revision>
  <dcterms:created xsi:type="dcterms:W3CDTF">2017-01-31T11:02:00Z</dcterms:created>
  <dcterms:modified xsi:type="dcterms:W3CDTF">2018-02-05T09:20:00Z</dcterms:modified>
</cp:coreProperties>
</file>